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59F3B" w14:textId="7164B2A7" w:rsidR="00841329" w:rsidRPr="007715F4" w:rsidRDefault="007715F4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Gr </w:t>
      </w:r>
      <w:r w:rsidR="00446379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Math</w:t>
      </w:r>
      <w:r w:rsidR="00DD1D9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June </w:t>
      </w:r>
      <w:r w:rsidR="00541704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10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4729A3E2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5668C1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541704">
        <w:rPr>
          <w:rFonts w:ascii="Source Sans Pro" w:eastAsia="Times New Roman" w:hAnsi="Source Sans Pro" w:cs="Calibri"/>
          <w:color w:val="0C0C0C"/>
          <w:sz w:val="24"/>
          <w:szCs w:val="24"/>
        </w:rPr>
        <w:t>Symmetry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4B831D77" w14:textId="7EB4DACF" w:rsidR="00446379" w:rsidRDefault="007715F4" w:rsidP="00541704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</w:t>
      </w:r>
      <w:r w:rsidR="00541704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determine if a shape is symmetrical </w:t>
      </w:r>
    </w:p>
    <w:p w14:paraId="7B3B31DB" w14:textId="7F0B476D" w:rsidR="00541704" w:rsidRDefault="00541704" w:rsidP="00541704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find lines of symmetry </w:t>
      </w:r>
    </w:p>
    <w:p w14:paraId="2006F685" w14:textId="77777777" w:rsidR="006B5564" w:rsidRPr="00841329" w:rsidRDefault="006B5564" w:rsidP="006B5564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1B8F08F6" w14:textId="7A6A9324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</w:t>
      </w:r>
      <w:r w:rsidR="00C015BE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wo</w:t>
      </w: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quick things to know:</w:t>
      </w:r>
    </w:p>
    <w:p w14:paraId="59578548" w14:textId="72A30E94" w:rsidR="00841329" w:rsidRPr="00486686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C015BE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Math in Focus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135"/>
        <w:gridCol w:w="6750"/>
      </w:tblGrid>
      <w:tr w:rsidR="004E3067" w14:paraId="3E04E0EB" w14:textId="77777777" w:rsidTr="007B52A1">
        <w:tc>
          <w:tcPr>
            <w:tcW w:w="413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75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4E3067" w14:paraId="49A71FC4" w14:textId="77777777" w:rsidTr="007B52A1">
        <w:tc>
          <w:tcPr>
            <w:tcW w:w="4135" w:type="dxa"/>
          </w:tcPr>
          <w:p w14:paraId="5C356538" w14:textId="57EAA93B" w:rsidR="004E3067" w:rsidRPr="002161AA" w:rsidRDefault="002161AA" w:rsidP="002161AA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2161A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1E4F8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Calendar Math: 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today’s Calendar Math Activity </w:t>
            </w:r>
          </w:p>
        </w:tc>
        <w:tc>
          <w:tcPr>
            <w:tcW w:w="6750" w:type="dxa"/>
          </w:tcPr>
          <w:p w14:paraId="07790AFC" w14:textId="28EBF0AC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1-2</w:t>
            </w:r>
            <w:r w:rsidR="00D82C25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r w:rsidR="009663E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Calendar Math </w:t>
            </w:r>
          </w:p>
        </w:tc>
      </w:tr>
      <w:tr w:rsidR="004E3067" w14:paraId="62C39AF7" w14:textId="77777777" w:rsidTr="007B52A1">
        <w:tc>
          <w:tcPr>
            <w:tcW w:w="4135" w:type="dxa"/>
          </w:tcPr>
          <w:p w14:paraId="2B7A8137" w14:textId="57C25DFE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="008E412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 w:rsidR="008E412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Watch the instructional video</w:t>
            </w:r>
            <w:r w:rsidR="00F2289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515B1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</w:p>
        </w:tc>
        <w:tc>
          <w:tcPr>
            <w:tcW w:w="6750" w:type="dxa"/>
          </w:tcPr>
          <w:p w14:paraId="15BBDABF" w14:textId="4A8A721E" w:rsidR="000B2B3E" w:rsidRDefault="00751DC0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BE59FB">
              <w:rPr>
                <w:sz w:val="24"/>
                <w:szCs w:val="24"/>
              </w:rPr>
              <w:t xml:space="preserve">Link on Student </w:t>
            </w:r>
            <w:r w:rsidR="00B635EE" w:rsidRPr="00BE59FB">
              <w:rPr>
                <w:sz w:val="24"/>
                <w:szCs w:val="24"/>
              </w:rPr>
              <w:t>Resource</w:t>
            </w:r>
            <w:r w:rsidRPr="00BE59FB">
              <w:rPr>
                <w:sz w:val="24"/>
                <w:szCs w:val="24"/>
              </w:rPr>
              <w:t xml:space="preserve"> page 3</w:t>
            </w:r>
            <w:r w:rsidR="00B635EE" w:rsidRPr="00BE59FB">
              <w:rPr>
                <w:sz w:val="24"/>
                <w:szCs w:val="24"/>
              </w:rPr>
              <w:t>.</w:t>
            </w:r>
          </w:p>
        </w:tc>
      </w:tr>
      <w:tr w:rsidR="004E3067" w14:paraId="2EE2E7BC" w14:textId="77777777" w:rsidTr="007B52A1">
        <w:tc>
          <w:tcPr>
            <w:tcW w:w="4135" w:type="dxa"/>
          </w:tcPr>
          <w:p w14:paraId="051CDDCF" w14:textId="4F5E973E" w:rsidR="004E3067" w:rsidRPr="00AD62BC" w:rsidRDefault="00AD62BC" w:rsidP="00AD62BC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8E4126"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="008E4126"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</w:t>
            </w:r>
          </w:p>
        </w:tc>
        <w:tc>
          <w:tcPr>
            <w:tcW w:w="6750" w:type="dxa"/>
          </w:tcPr>
          <w:p w14:paraId="1D556762" w14:textId="374EEE47" w:rsidR="00E97D4D" w:rsidRPr="007E130D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Resource: Page </w:t>
            </w:r>
            <w:r w:rsid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E97D4D" w:rsidRPr="000B2B3E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275DED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Try</w:t>
            </w:r>
            <w:r w:rsidR="00627E02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“</w:t>
            </w:r>
            <w:r w:rsidR="006E6278" w:rsidRPr="006E6278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Practice identifying symmetrical figures</w:t>
            </w:r>
            <w:r w:rsidR="00FF66A1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”</w:t>
            </w:r>
          </w:p>
          <w:p w14:paraId="73B0BCB8" w14:textId="77777777" w:rsidR="00E97D4D" w:rsidRDefault="00E97D4D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3F760D24" w14:textId="2B29E2EF" w:rsidR="00FF3384" w:rsidRDefault="007C3133" w:rsidP="007B52A1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“Try”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video while you complete the activity for 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r w:rsidR="00E5402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use the video to check your work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BE59F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BE59FB" w:rsidRPr="00BE59FB">
              <w:rPr>
                <w:sz w:val="24"/>
                <w:szCs w:val="24"/>
              </w:rPr>
              <w:t xml:space="preserve">Link on Student Resource page </w:t>
            </w:r>
            <w:r w:rsidR="009217F8">
              <w:rPr>
                <w:sz w:val="24"/>
                <w:szCs w:val="24"/>
              </w:rPr>
              <w:t>3</w:t>
            </w:r>
            <w:r w:rsidR="00BE59FB" w:rsidRPr="00BE59FB">
              <w:rPr>
                <w:sz w:val="24"/>
                <w:szCs w:val="24"/>
              </w:rPr>
              <w:t>.</w:t>
            </w:r>
          </w:p>
        </w:tc>
      </w:tr>
      <w:tr w:rsidR="001A7A8B" w14:paraId="2498FF65" w14:textId="77777777" w:rsidTr="007B52A1">
        <w:tc>
          <w:tcPr>
            <w:tcW w:w="4135" w:type="dxa"/>
          </w:tcPr>
          <w:p w14:paraId="51E0DFFA" w14:textId="41FD518C" w:rsidR="001A7A8B" w:rsidRDefault="001A7A8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4.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="008E412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 w:rsidR="008E412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Watch the instructional video</w:t>
            </w:r>
            <w:r w:rsidR="000D5B3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393CD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750" w:type="dxa"/>
          </w:tcPr>
          <w:p w14:paraId="13411C30" w14:textId="731C5FE1" w:rsidR="007B52A1" w:rsidRDefault="007B52A1" w:rsidP="007B52A1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BE59FB">
              <w:rPr>
                <w:sz w:val="24"/>
                <w:szCs w:val="24"/>
              </w:rPr>
              <w:t xml:space="preserve">Link on Student Resource page </w:t>
            </w:r>
            <w:r w:rsidR="002B6416">
              <w:rPr>
                <w:sz w:val="24"/>
                <w:szCs w:val="24"/>
              </w:rPr>
              <w:t>4</w:t>
            </w:r>
            <w:r w:rsidRPr="00BE59FB">
              <w:rPr>
                <w:sz w:val="24"/>
                <w:szCs w:val="24"/>
              </w:rPr>
              <w:t>.</w:t>
            </w:r>
          </w:p>
          <w:p w14:paraId="3AFD5B01" w14:textId="720F7582" w:rsidR="001A7A8B" w:rsidRDefault="001A7A8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</w:p>
        </w:tc>
      </w:tr>
      <w:tr w:rsidR="001A7A8B" w14:paraId="61010CD5" w14:textId="77777777" w:rsidTr="007B52A1">
        <w:tc>
          <w:tcPr>
            <w:tcW w:w="4135" w:type="dxa"/>
          </w:tcPr>
          <w:p w14:paraId="1C8A8ADA" w14:textId="35919AAE" w:rsidR="001A7A8B" w:rsidRDefault="001A7A8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6F7AFE"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="006F7AFE"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6F7AFE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Complete the “Try” Activity</w:t>
            </w:r>
          </w:p>
        </w:tc>
        <w:tc>
          <w:tcPr>
            <w:tcW w:w="6750" w:type="dxa"/>
          </w:tcPr>
          <w:p w14:paraId="76BDA071" w14:textId="30B602EA" w:rsidR="0019032B" w:rsidRPr="0019032B" w:rsidRDefault="00C85913" w:rsidP="0019032B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Resource: Page </w:t>
            </w:r>
            <w:r w:rsidR="008A784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6E35D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Try </w:t>
            </w:r>
            <w:r w:rsidR="0019032B" w:rsidRPr="0019032B">
              <w:rPr>
                <w:rFonts w:hAnsi="Calibri"/>
                <w:b/>
                <w:bCs/>
                <w:color w:val="6A8CC8"/>
                <w:kern w:val="24"/>
                <w:sz w:val="32"/>
                <w:szCs w:val="32"/>
              </w:rPr>
              <w:t xml:space="preserve"> </w:t>
            </w:r>
            <w:r w:rsidR="0019032B">
              <w:rPr>
                <w:rFonts w:hAnsi="Calibri"/>
                <w:b/>
                <w:bCs/>
                <w:color w:val="6A8CC8"/>
                <w:kern w:val="24"/>
                <w:sz w:val="32"/>
                <w:szCs w:val="32"/>
              </w:rPr>
              <w:t>“</w:t>
            </w:r>
            <w:r w:rsidR="0019032B" w:rsidRPr="0019032B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Practice identifying lines of symmetry</w:t>
            </w:r>
            <w:r w:rsidR="0019032B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”</w:t>
            </w:r>
          </w:p>
          <w:p w14:paraId="0B39CD3A" w14:textId="63C114B9" w:rsidR="00E97D4D" w:rsidRPr="00674F5B" w:rsidRDefault="00E97D4D" w:rsidP="001A7A8B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</w:p>
          <w:p w14:paraId="0E40981F" w14:textId="77777777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9FD99C7" w14:textId="342C72E6" w:rsidR="00DA05D7" w:rsidRDefault="007C3133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“Try” video while you complete the activity for 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use the video to check your work.</w:t>
            </w:r>
            <w:r w:rsidR="007B52A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7B52A1" w:rsidRPr="00BE59FB">
              <w:rPr>
                <w:sz w:val="24"/>
                <w:szCs w:val="24"/>
              </w:rPr>
              <w:t>Link on Student Resource page</w:t>
            </w:r>
            <w:proofErr w:type="gramStart"/>
            <w:r w:rsidR="0019032B">
              <w:rPr>
                <w:sz w:val="24"/>
                <w:szCs w:val="24"/>
              </w:rPr>
              <w:t>4.</w:t>
            </w:r>
            <w:r w:rsidR="007B52A1" w:rsidRPr="00BE59FB">
              <w:rPr>
                <w:sz w:val="24"/>
                <w:szCs w:val="24"/>
              </w:rPr>
              <w:t>.</w:t>
            </w:r>
            <w:proofErr w:type="gramEnd"/>
          </w:p>
        </w:tc>
      </w:tr>
      <w:tr w:rsidR="001A7A8B" w14:paraId="4AB921D8" w14:textId="77777777" w:rsidTr="007B52A1">
        <w:tc>
          <w:tcPr>
            <w:tcW w:w="4135" w:type="dxa"/>
          </w:tcPr>
          <w:p w14:paraId="209CD86B" w14:textId="5E6A4F34" w:rsidR="001A7A8B" w:rsidRDefault="001A7A8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6.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Independent Practice:</w:t>
            </w:r>
            <w:r w:rsidR="008E4126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Independent</w:t>
            </w:r>
            <w:r w:rsidR="00885CE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Practice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 and turn it into your teacher </w:t>
            </w:r>
          </w:p>
        </w:tc>
        <w:tc>
          <w:tcPr>
            <w:tcW w:w="6750" w:type="dxa"/>
          </w:tcPr>
          <w:p w14:paraId="3C274CC6" w14:textId="26F96C29" w:rsidR="00CF3F0E" w:rsidRPr="00D64C86" w:rsidRDefault="00C85913" w:rsidP="00D64C8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19032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5-6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r w:rsidR="006E35D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64092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Independent Practice</w:t>
            </w:r>
          </w:p>
        </w:tc>
      </w:tr>
      <w:tr w:rsidR="001A7A8B" w14:paraId="40D9274B" w14:textId="77777777" w:rsidTr="007B52A1">
        <w:tc>
          <w:tcPr>
            <w:tcW w:w="4135" w:type="dxa"/>
          </w:tcPr>
          <w:p w14:paraId="02D81CA8" w14:textId="27BBD4C1" w:rsidR="001A7A8B" w:rsidRDefault="00282B3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7.  Complete fact practice </w:t>
            </w:r>
          </w:p>
        </w:tc>
        <w:tc>
          <w:tcPr>
            <w:tcW w:w="6750" w:type="dxa"/>
          </w:tcPr>
          <w:p w14:paraId="37CFFAE6" w14:textId="04C945B9" w:rsidR="00D05815" w:rsidRDefault="00C015BE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Moby Max</w:t>
            </w:r>
          </w:p>
        </w:tc>
      </w:tr>
    </w:tbl>
    <w:p w14:paraId="398434B9" w14:textId="38846A47" w:rsidR="00DD171E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4D3B8AAD" w14:textId="77777777" w:rsidR="00C015BE" w:rsidRPr="00B252D5" w:rsidRDefault="00C015BE" w:rsidP="00C015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0043F9D9" w14:textId="77777777" w:rsidR="00C015BE" w:rsidRPr="00B252D5" w:rsidRDefault="00C015BE" w:rsidP="00C015BE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4AD4BBFE" w14:textId="77777777" w:rsidR="00C015BE" w:rsidRPr="00B252D5" w:rsidRDefault="00C015BE" w:rsidP="00C015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E3CE806" w14:textId="77777777" w:rsidR="00C015BE" w:rsidRPr="000C6F8A" w:rsidRDefault="00C015BE" w:rsidP="00C015BE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4AEDF5BE" w14:textId="77777777" w:rsidR="00C015BE" w:rsidRPr="000C6F8A" w:rsidRDefault="00C015B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C015BE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244C7"/>
    <w:rsid w:val="000673FA"/>
    <w:rsid w:val="00077869"/>
    <w:rsid w:val="000900E6"/>
    <w:rsid w:val="000957E7"/>
    <w:rsid w:val="000B2B3E"/>
    <w:rsid w:val="000C6F8A"/>
    <w:rsid w:val="000D3460"/>
    <w:rsid w:val="000D5B36"/>
    <w:rsid w:val="000F01AC"/>
    <w:rsid w:val="0014188C"/>
    <w:rsid w:val="0018596F"/>
    <w:rsid w:val="0019032B"/>
    <w:rsid w:val="001A7A8B"/>
    <w:rsid w:val="001B6809"/>
    <w:rsid w:val="001E4F86"/>
    <w:rsid w:val="002161AA"/>
    <w:rsid w:val="00216FAB"/>
    <w:rsid w:val="0023261E"/>
    <w:rsid w:val="00250C51"/>
    <w:rsid w:val="00271AD2"/>
    <w:rsid w:val="00275DED"/>
    <w:rsid w:val="00282B3B"/>
    <w:rsid w:val="00287A6C"/>
    <w:rsid w:val="002B10C1"/>
    <w:rsid w:val="002B6416"/>
    <w:rsid w:val="002E23BF"/>
    <w:rsid w:val="002E3CEB"/>
    <w:rsid w:val="00312EDE"/>
    <w:rsid w:val="00330208"/>
    <w:rsid w:val="00333DE0"/>
    <w:rsid w:val="003514DF"/>
    <w:rsid w:val="00361CD8"/>
    <w:rsid w:val="00393CDF"/>
    <w:rsid w:val="00395CAE"/>
    <w:rsid w:val="00396221"/>
    <w:rsid w:val="003B7735"/>
    <w:rsid w:val="003B7D04"/>
    <w:rsid w:val="00426E96"/>
    <w:rsid w:val="00441586"/>
    <w:rsid w:val="00446379"/>
    <w:rsid w:val="004731A4"/>
    <w:rsid w:val="004836F3"/>
    <w:rsid w:val="00485FB5"/>
    <w:rsid w:val="00486686"/>
    <w:rsid w:val="004960DA"/>
    <w:rsid w:val="004A63BE"/>
    <w:rsid w:val="004E3067"/>
    <w:rsid w:val="00500B79"/>
    <w:rsid w:val="00515B11"/>
    <w:rsid w:val="00541704"/>
    <w:rsid w:val="00545726"/>
    <w:rsid w:val="005668C1"/>
    <w:rsid w:val="005708DB"/>
    <w:rsid w:val="00584B61"/>
    <w:rsid w:val="00586B0F"/>
    <w:rsid w:val="005903D1"/>
    <w:rsid w:val="005973B1"/>
    <w:rsid w:val="005C3EC4"/>
    <w:rsid w:val="005E2009"/>
    <w:rsid w:val="00610F0F"/>
    <w:rsid w:val="00627E02"/>
    <w:rsid w:val="00634AE5"/>
    <w:rsid w:val="00640923"/>
    <w:rsid w:val="006510B2"/>
    <w:rsid w:val="006536B2"/>
    <w:rsid w:val="006570D3"/>
    <w:rsid w:val="00660103"/>
    <w:rsid w:val="00674952"/>
    <w:rsid w:val="00674F5B"/>
    <w:rsid w:val="006815DD"/>
    <w:rsid w:val="006B5564"/>
    <w:rsid w:val="006C406F"/>
    <w:rsid w:val="006E35D7"/>
    <w:rsid w:val="006E6278"/>
    <w:rsid w:val="006F3D09"/>
    <w:rsid w:val="006F7AFE"/>
    <w:rsid w:val="007158FC"/>
    <w:rsid w:val="00720C02"/>
    <w:rsid w:val="0072780C"/>
    <w:rsid w:val="00743F51"/>
    <w:rsid w:val="007449E8"/>
    <w:rsid w:val="00751DC0"/>
    <w:rsid w:val="007715F4"/>
    <w:rsid w:val="00781EC9"/>
    <w:rsid w:val="007B52A1"/>
    <w:rsid w:val="007C3133"/>
    <w:rsid w:val="007C36E7"/>
    <w:rsid w:val="007E130D"/>
    <w:rsid w:val="00841329"/>
    <w:rsid w:val="0085457F"/>
    <w:rsid w:val="00861B76"/>
    <w:rsid w:val="00864220"/>
    <w:rsid w:val="008664DD"/>
    <w:rsid w:val="00885CE5"/>
    <w:rsid w:val="008A0381"/>
    <w:rsid w:val="008A4F5E"/>
    <w:rsid w:val="008A7841"/>
    <w:rsid w:val="008E4126"/>
    <w:rsid w:val="00901366"/>
    <w:rsid w:val="00906969"/>
    <w:rsid w:val="009217F8"/>
    <w:rsid w:val="009357B8"/>
    <w:rsid w:val="009663E0"/>
    <w:rsid w:val="00966876"/>
    <w:rsid w:val="00981D1D"/>
    <w:rsid w:val="00985576"/>
    <w:rsid w:val="00997741"/>
    <w:rsid w:val="009E11F2"/>
    <w:rsid w:val="00A31F7C"/>
    <w:rsid w:val="00AA0064"/>
    <w:rsid w:val="00AB25B8"/>
    <w:rsid w:val="00AD62BC"/>
    <w:rsid w:val="00AF7341"/>
    <w:rsid w:val="00B24001"/>
    <w:rsid w:val="00B366A4"/>
    <w:rsid w:val="00B53E0E"/>
    <w:rsid w:val="00B551F5"/>
    <w:rsid w:val="00B635EE"/>
    <w:rsid w:val="00B727C5"/>
    <w:rsid w:val="00BA78A2"/>
    <w:rsid w:val="00BB710D"/>
    <w:rsid w:val="00BD4A96"/>
    <w:rsid w:val="00BE4948"/>
    <w:rsid w:val="00BE59FB"/>
    <w:rsid w:val="00C015BE"/>
    <w:rsid w:val="00C44EBB"/>
    <w:rsid w:val="00C633A3"/>
    <w:rsid w:val="00C85913"/>
    <w:rsid w:val="00CB2FA4"/>
    <w:rsid w:val="00CF3F0E"/>
    <w:rsid w:val="00D05815"/>
    <w:rsid w:val="00D43DEF"/>
    <w:rsid w:val="00D543DE"/>
    <w:rsid w:val="00D64C86"/>
    <w:rsid w:val="00D67ABD"/>
    <w:rsid w:val="00D82C25"/>
    <w:rsid w:val="00D97A14"/>
    <w:rsid w:val="00DA05D7"/>
    <w:rsid w:val="00DD171E"/>
    <w:rsid w:val="00DD1D9E"/>
    <w:rsid w:val="00E0070C"/>
    <w:rsid w:val="00E14B94"/>
    <w:rsid w:val="00E216AE"/>
    <w:rsid w:val="00E528B2"/>
    <w:rsid w:val="00E53680"/>
    <w:rsid w:val="00E5402C"/>
    <w:rsid w:val="00E609C2"/>
    <w:rsid w:val="00E97D4D"/>
    <w:rsid w:val="00EF100F"/>
    <w:rsid w:val="00F05E4D"/>
    <w:rsid w:val="00F149FC"/>
    <w:rsid w:val="00F177F8"/>
    <w:rsid w:val="00F2289D"/>
    <w:rsid w:val="00F32C50"/>
    <w:rsid w:val="00F417AB"/>
    <w:rsid w:val="00F430B7"/>
    <w:rsid w:val="00F5115E"/>
    <w:rsid w:val="00F66E4A"/>
    <w:rsid w:val="00F92E04"/>
    <w:rsid w:val="00FB0FCA"/>
    <w:rsid w:val="00FE7151"/>
    <w:rsid w:val="00FF3384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0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1D23D-52F0-4DD9-A457-2AEF34634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56507-B250-49BA-B77D-2A90CC773C69}">
  <ds:schemaRefs>
    <ds:schemaRef ds:uri="http://schemas.microsoft.com/office/2006/metadata/properties"/>
    <ds:schemaRef ds:uri="http://purl.org/dc/elements/1.1/"/>
    <ds:schemaRef ds:uri="4795ba03-b8fd-4cfa-91e2-7f74fada24e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50c59b8-ef47-499b-854d-053920ee1b74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4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2020-06-07T18:12:00Z</dcterms:created>
  <dcterms:modified xsi:type="dcterms:W3CDTF">2020-06-07T18:12:00Z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